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D30D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 xml:space="preserve">Notice of </w:t>
      </w:r>
      <w:r w:rsidR="001379E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D30D4">
        <w:rPr>
          <w:rFonts w:ascii="Arial" w:hAnsi="Arial" w:cs="Arial"/>
          <w:sz w:val="20"/>
          <w:szCs w:val="20"/>
        </w:rPr>
        <w:t>30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D30D4" w:rsidRPr="00FD30D4">
        <w:rPr>
          <w:rFonts w:ascii="Arial" w:hAnsi="Arial" w:cs="Arial"/>
          <w:sz w:val="20"/>
          <w:szCs w:val="20"/>
        </w:rPr>
        <w:t>Bien Ho Tea Limited Company</w:t>
      </w:r>
      <w:r w:rsidR="00FD30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379E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E73A0" w:rsidRDefault="00FD3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0D4">
        <w:rPr>
          <w:rFonts w:ascii="Arial" w:hAnsi="Arial" w:cs="Arial"/>
          <w:sz w:val="20"/>
          <w:szCs w:val="20"/>
        </w:rPr>
        <w:t xml:space="preserve">Board of Directors </w:t>
      </w:r>
      <w:r w:rsidR="003E73A0">
        <w:rPr>
          <w:rFonts w:ascii="Arial" w:hAnsi="Arial" w:cs="Arial"/>
          <w:sz w:val="20"/>
          <w:szCs w:val="20"/>
        </w:rPr>
        <w:t xml:space="preserve">of </w:t>
      </w:r>
      <w:r w:rsidR="003E73A0" w:rsidRPr="00FD30D4">
        <w:rPr>
          <w:rFonts w:ascii="Arial" w:hAnsi="Arial" w:cs="Arial"/>
          <w:sz w:val="20"/>
          <w:szCs w:val="20"/>
        </w:rPr>
        <w:t>Bien Ho Tea Limited Company</w:t>
      </w:r>
      <w:r w:rsidR="003E73A0">
        <w:rPr>
          <w:rFonts w:ascii="Arial" w:hAnsi="Arial" w:cs="Arial"/>
          <w:sz w:val="20"/>
          <w:szCs w:val="20"/>
        </w:rPr>
        <w:t xml:space="preserve"> </w:t>
      </w:r>
      <w:r w:rsidR="003E73A0">
        <w:rPr>
          <w:rFonts w:ascii="Arial" w:hAnsi="Arial" w:cs="Arial"/>
          <w:sz w:val="20"/>
          <w:szCs w:val="20"/>
        </w:rPr>
        <w:t>cordially announces and invites s</w:t>
      </w:r>
      <w:r w:rsidRPr="00FD30D4">
        <w:rPr>
          <w:rFonts w:ascii="Arial" w:hAnsi="Arial" w:cs="Arial"/>
          <w:sz w:val="20"/>
          <w:szCs w:val="20"/>
        </w:rPr>
        <w:t xml:space="preserve">hareholders  </w:t>
      </w:r>
      <w:r w:rsidR="003E73A0">
        <w:rPr>
          <w:rFonts w:ascii="Arial" w:hAnsi="Arial" w:cs="Arial"/>
          <w:sz w:val="20"/>
          <w:szCs w:val="20"/>
        </w:rPr>
        <w:t>to attend</w:t>
      </w:r>
      <w:r w:rsidRPr="00FD30D4">
        <w:rPr>
          <w:rFonts w:ascii="Arial" w:hAnsi="Arial" w:cs="Arial"/>
          <w:sz w:val="20"/>
          <w:szCs w:val="20"/>
        </w:rPr>
        <w:t xml:space="preserve"> the Annual General M</w:t>
      </w:r>
      <w:r w:rsidR="003E73A0">
        <w:rPr>
          <w:rFonts w:ascii="Arial" w:hAnsi="Arial" w:cs="Arial"/>
          <w:sz w:val="20"/>
          <w:szCs w:val="20"/>
        </w:rPr>
        <w:t xml:space="preserve">eeting of Shareholders in 2020 </w:t>
      </w:r>
      <w:r w:rsidRPr="00FD30D4">
        <w:rPr>
          <w:rFonts w:ascii="Arial" w:hAnsi="Arial" w:cs="Arial"/>
          <w:sz w:val="20"/>
          <w:szCs w:val="20"/>
        </w:rPr>
        <w:t xml:space="preserve">of </w:t>
      </w:r>
      <w:r w:rsidR="003E73A0" w:rsidRPr="00FD30D4">
        <w:rPr>
          <w:rFonts w:ascii="Arial" w:hAnsi="Arial" w:cs="Arial"/>
          <w:sz w:val="20"/>
          <w:szCs w:val="20"/>
        </w:rPr>
        <w:t>Bien Ho Tea Limited Company</w:t>
      </w:r>
      <w:r w:rsidR="003E73A0">
        <w:rPr>
          <w:rFonts w:ascii="Arial" w:hAnsi="Arial" w:cs="Arial"/>
          <w:sz w:val="20"/>
          <w:szCs w:val="20"/>
        </w:rPr>
        <w:t xml:space="preserve"> as follows: 1. Meeting time: 13:30 </w:t>
      </w:r>
      <w:r w:rsidRPr="00FD30D4">
        <w:rPr>
          <w:rFonts w:ascii="Arial" w:hAnsi="Arial" w:cs="Arial"/>
          <w:sz w:val="20"/>
          <w:szCs w:val="20"/>
        </w:rPr>
        <w:t xml:space="preserve">on May 20, 2020 </w:t>
      </w:r>
    </w:p>
    <w:p w:rsidR="00565F28" w:rsidRDefault="00FD3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0D4">
        <w:rPr>
          <w:rFonts w:ascii="Arial" w:hAnsi="Arial" w:cs="Arial"/>
          <w:sz w:val="20"/>
          <w:szCs w:val="20"/>
        </w:rPr>
        <w:t xml:space="preserve">2. </w:t>
      </w:r>
      <w:r w:rsidR="003E73A0">
        <w:rPr>
          <w:rFonts w:ascii="Arial" w:hAnsi="Arial" w:cs="Arial"/>
          <w:sz w:val="20"/>
          <w:szCs w:val="20"/>
        </w:rPr>
        <w:t>Meeting p</w:t>
      </w:r>
      <w:r w:rsidRPr="00FD30D4">
        <w:rPr>
          <w:rFonts w:ascii="Arial" w:hAnsi="Arial" w:cs="Arial"/>
          <w:sz w:val="20"/>
          <w:szCs w:val="20"/>
        </w:rPr>
        <w:t xml:space="preserve">lace: Hall of </w:t>
      </w:r>
      <w:r w:rsidR="003E73A0" w:rsidRPr="00FD30D4">
        <w:rPr>
          <w:rFonts w:ascii="Arial" w:hAnsi="Arial" w:cs="Arial"/>
          <w:sz w:val="20"/>
          <w:szCs w:val="20"/>
        </w:rPr>
        <w:t>Bien Ho Tea Limited Company</w:t>
      </w:r>
      <w:r w:rsidRPr="00FD30D4">
        <w:rPr>
          <w:rFonts w:ascii="Arial" w:hAnsi="Arial" w:cs="Arial"/>
          <w:sz w:val="20"/>
          <w:szCs w:val="20"/>
        </w:rPr>
        <w:t xml:space="preserve">, Hamlet 5, </w:t>
      </w:r>
      <w:proofErr w:type="spellStart"/>
      <w:r w:rsidRPr="00FD30D4">
        <w:rPr>
          <w:rFonts w:ascii="Arial" w:hAnsi="Arial" w:cs="Arial"/>
          <w:sz w:val="20"/>
          <w:szCs w:val="20"/>
        </w:rPr>
        <w:t>Nghia</w:t>
      </w:r>
      <w:proofErr w:type="spellEnd"/>
      <w:r w:rsidRPr="00FD30D4">
        <w:rPr>
          <w:rFonts w:ascii="Arial" w:hAnsi="Arial" w:cs="Arial"/>
          <w:sz w:val="20"/>
          <w:szCs w:val="20"/>
        </w:rPr>
        <w:t xml:space="preserve"> Hung Commune, Chu</w:t>
      </w:r>
      <w:r w:rsidR="00565F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5F28">
        <w:rPr>
          <w:rFonts w:ascii="Arial" w:hAnsi="Arial" w:cs="Arial"/>
          <w:sz w:val="20"/>
          <w:szCs w:val="20"/>
        </w:rPr>
        <w:t>Pah</w:t>
      </w:r>
      <w:proofErr w:type="spellEnd"/>
      <w:r w:rsidR="00565F28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565F28">
        <w:rPr>
          <w:rFonts w:ascii="Arial" w:hAnsi="Arial" w:cs="Arial"/>
          <w:sz w:val="20"/>
          <w:szCs w:val="20"/>
        </w:rPr>
        <w:t>Gia</w:t>
      </w:r>
      <w:proofErr w:type="spellEnd"/>
      <w:r w:rsidR="00565F28">
        <w:rPr>
          <w:rFonts w:ascii="Arial" w:hAnsi="Arial" w:cs="Arial"/>
          <w:sz w:val="20"/>
          <w:szCs w:val="20"/>
        </w:rPr>
        <w:t xml:space="preserve"> Lai Province</w:t>
      </w:r>
    </w:p>
    <w:p w:rsidR="00092053" w:rsidRDefault="00565F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D30D4" w:rsidRPr="00FD30D4">
        <w:rPr>
          <w:rFonts w:ascii="Arial" w:hAnsi="Arial" w:cs="Arial"/>
          <w:sz w:val="20"/>
          <w:szCs w:val="20"/>
        </w:rPr>
        <w:t xml:space="preserve"> Exp</w:t>
      </w:r>
      <w:r>
        <w:rPr>
          <w:rFonts w:ascii="Arial" w:hAnsi="Arial" w:cs="Arial"/>
          <w:sz w:val="20"/>
          <w:szCs w:val="20"/>
        </w:rPr>
        <w:t>ected meeting content: Report on</w:t>
      </w:r>
      <w:r w:rsidR="00FD30D4" w:rsidRPr="00FD30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business results in 2019 and </w:t>
      </w:r>
      <w:r w:rsidR="00FD30D4" w:rsidRPr="00FD30D4">
        <w:rPr>
          <w:rFonts w:ascii="Arial" w:hAnsi="Arial" w:cs="Arial"/>
          <w:sz w:val="20"/>
          <w:szCs w:val="20"/>
        </w:rPr>
        <w:t>production and business plan in 2020;</w:t>
      </w:r>
      <w:r>
        <w:rPr>
          <w:rFonts w:ascii="Arial" w:hAnsi="Arial" w:cs="Arial"/>
          <w:sz w:val="20"/>
          <w:szCs w:val="20"/>
        </w:rPr>
        <w:t xml:space="preserve"> Report</w:t>
      </w:r>
      <w:r w:rsidR="00FD30D4" w:rsidRPr="00FD30D4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 Board of Directors, report of the Supervisory Board; approve</w:t>
      </w:r>
      <w:r w:rsidR="00FD30D4" w:rsidRPr="00FD30D4">
        <w:rPr>
          <w:rFonts w:ascii="Arial" w:hAnsi="Arial" w:cs="Arial"/>
          <w:sz w:val="20"/>
          <w:szCs w:val="20"/>
        </w:rPr>
        <w:t xml:space="preserve"> audited financial statement</w:t>
      </w:r>
      <w:r w:rsidR="00D04550">
        <w:rPr>
          <w:rFonts w:ascii="Arial" w:hAnsi="Arial" w:cs="Arial"/>
          <w:sz w:val="20"/>
          <w:szCs w:val="20"/>
        </w:rPr>
        <w:t xml:space="preserve"> in 2019; approve</w:t>
      </w:r>
      <w:r w:rsidR="00FD30D4" w:rsidRPr="00FD30D4">
        <w:rPr>
          <w:rFonts w:ascii="Arial" w:hAnsi="Arial" w:cs="Arial"/>
          <w:sz w:val="20"/>
          <w:szCs w:val="20"/>
        </w:rPr>
        <w:t xml:space="preserve"> </w:t>
      </w:r>
      <w:r w:rsidR="00D04550">
        <w:rPr>
          <w:rFonts w:ascii="Arial" w:hAnsi="Arial" w:cs="Arial"/>
          <w:sz w:val="20"/>
          <w:szCs w:val="20"/>
        </w:rPr>
        <w:t xml:space="preserve">extraction for funds of 2019; approve profit distribution plan for 2019; approve electing </w:t>
      </w:r>
      <w:r w:rsidR="00FD30D4" w:rsidRPr="00FD30D4">
        <w:rPr>
          <w:rFonts w:ascii="Arial" w:hAnsi="Arial" w:cs="Arial"/>
          <w:sz w:val="20"/>
          <w:szCs w:val="20"/>
        </w:rPr>
        <w:t>members</w:t>
      </w:r>
      <w:r w:rsidR="00092053">
        <w:rPr>
          <w:rFonts w:ascii="Arial" w:hAnsi="Arial" w:cs="Arial"/>
          <w:sz w:val="20"/>
          <w:szCs w:val="20"/>
        </w:rPr>
        <w:t xml:space="preserve"> of the Board of Directors</w:t>
      </w:r>
      <w:r w:rsidR="00FD30D4" w:rsidRPr="00FD30D4">
        <w:rPr>
          <w:rFonts w:ascii="Arial" w:hAnsi="Arial" w:cs="Arial"/>
          <w:sz w:val="20"/>
          <w:szCs w:val="20"/>
        </w:rPr>
        <w:t xml:space="preserve">, </w:t>
      </w:r>
      <w:r w:rsidR="00092053">
        <w:rPr>
          <w:rFonts w:ascii="Arial" w:hAnsi="Arial" w:cs="Arial"/>
          <w:sz w:val="20"/>
          <w:szCs w:val="20"/>
        </w:rPr>
        <w:t>Supervisory Board and other issues</w:t>
      </w:r>
    </w:p>
    <w:p w:rsidR="00092053" w:rsidRDefault="000920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D30D4" w:rsidRPr="00FD30D4">
        <w:rPr>
          <w:rFonts w:ascii="Arial" w:hAnsi="Arial" w:cs="Arial"/>
          <w:sz w:val="20"/>
          <w:szCs w:val="20"/>
        </w:rPr>
        <w:t xml:space="preserve">Participants </w:t>
      </w:r>
    </w:p>
    <w:p w:rsidR="00092053" w:rsidRDefault="000920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30D4" w:rsidRPr="00FD30D4">
        <w:rPr>
          <w:rFonts w:ascii="Arial" w:hAnsi="Arial" w:cs="Arial"/>
          <w:sz w:val="20"/>
          <w:szCs w:val="20"/>
        </w:rPr>
        <w:t xml:space="preserve">All shareholders owning shares of </w:t>
      </w:r>
      <w:r w:rsidRPr="00092053">
        <w:rPr>
          <w:rFonts w:ascii="Arial" w:hAnsi="Arial" w:cs="Arial"/>
          <w:sz w:val="20"/>
          <w:szCs w:val="20"/>
        </w:rPr>
        <w:t xml:space="preserve">Bien Ho Tea Limited Company </w:t>
      </w:r>
      <w:r w:rsidR="00FD30D4" w:rsidRPr="00FD30D4">
        <w:rPr>
          <w:rFonts w:ascii="Arial" w:hAnsi="Arial" w:cs="Arial"/>
          <w:sz w:val="20"/>
          <w:szCs w:val="20"/>
        </w:rPr>
        <w:t>according to the list of sh</w:t>
      </w:r>
      <w:r>
        <w:rPr>
          <w:rFonts w:ascii="Arial" w:hAnsi="Arial" w:cs="Arial"/>
          <w:sz w:val="20"/>
          <w:szCs w:val="20"/>
        </w:rPr>
        <w:t>areholders dated March 18, 2020</w:t>
      </w:r>
      <w:r w:rsidR="00FD30D4" w:rsidRPr="00FD30D4">
        <w:rPr>
          <w:rFonts w:ascii="Arial" w:hAnsi="Arial" w:cs="Arial"/>
          <w:sz w:val="20"/>
          <w:szCs w:val="20"/>
        </w:rPr>
        <w:t xml:space="preserve"> provided by Vietnam Securities Depository</w:t>
      </w:r>
    </w:p>
    <w:p w:rsidR="000362F9" w:rsidRDefault="00FD3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0D4">
        <w:rPr>
          <w:rFonts w:ascii="Arial" w:hAnsi="Arial" w:cs="Arial"/>
          <w:sz w:val="20"/>
          <w:szCs w:val="20"/>
        </w:rPr>
        <w:t>- Shareholders who are unable to</w:t>
      </w:r>
      <w:r w:rsidR="000362F9">
        <w:rPr>
          <w:rFonts w:ascii="Arial" w:hAnsi="Arial" w:cs="Arial"/>
          <w:sz w:val="20"/>
          <w:szCs w:val="20"/>
        </w:rPr>
        <w:t xml:space="preserve"> attend the annual General Meeting of Shareholders</w:t>
      </w:r>
      <w:r w:rsidRPr="00FD30D4">
        <w:rPr>
          <w:rFonts w:ascii="Arial" w:hAnsi="Arial" w:cs="Arial"/>
          <w:sz w:val="20"/>
          <w:szCs w:val="20"/>
        </w:rPr>
        <w:t xml:space="preserve"> may authorize in writing to others in accordance with the form of the Company. </w:t>
      </w:r>
      <w:r w:rsidR="000362F9">
        <w:rPr>
          <w:rFonts w:ascii="Arial" w:hAnsi="Arial" w:cs="Arial"/>
          <w:sz w:val="20"/>
          <w:szCs w:val="20"/>
        </w:rPr>
        <w:t>The a</w:t>
      </w:r>
      <w:r w:rsidRPr="00FD30D4">
        <w:rPr>
          <w:rFonts w:ascii="Arial" w:hAnsi="Arial" w:cs="Arial"/>
          <w:sz w:val="20"/>
          <w:szCs w:val="20"/>
        </w:rPr>
        <w:t xml:space="preserve">uthorized person </w:t>
      </w:r>
      <w:r w:rsidR="000362F9">
        <w:rPr>
          <w:rFonts w:ascii="Arial" w:hAnsi="Arial" w:cs="Arial"/>
          <w:sz w:val="20"/>
          <w:szCs w:val="20"/>
        </w:rPr>
        <w:t>is not allowed to</w:t>
      </w:r>
      <w:r w:rsidRPr="00FD30D4">
        <w:rPr>
          <w:rFonts w:ascii="Arial" w:hAnsi="Arial" w:cs="Arial"/>
          <w:sz w:val="20"/>
          <w:szCs w:val="20"/>
        </w:rPr>
        <w:t xml:space="preserve"> authorize </w:t>
      </w:r>
      <w:r w:rsidR="000362F9">
        <w:rPr>
          <w:rFonts w:ascii="Arial" w:hAnsi="Arial" w:cs="Arial"/>
          <w:sz w:val="20"/>
          <w:szCs w:val="20"/>
        </w:rPr>
        <w:t>another person</w:t>
      </w:r>
    </w:p>
    <w:p w:rsidR="00B24049" w:rsidRDefault="00FD3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0D4">
        <w:rPr>
          <w:rFonts w:ascii="Arial" w:hAnsi="Arial" w:cs="Arial"/>
          <w:sz w:val="20"/>
          <w:szCs w:val="20"/>
        </w:rPr>
        <w:t>5</w:t>
      </w:r>
      <w:r w:rsidR="000362F9">
        <w:rPr>
          <w:rFonts w:ascii="Arial" w:hAnsi="Arial" w:cs="Arial"/>
          <w:sz w:val="20"/>
          <w:szCs w:val="20"/>
        </w:rPr>
        <w:t>. Registration for</w:t>
      </w:r>
      <w:r w:rsidRPr="00FD30D4">
        <w:rPr>
          <w:rFonts w:ascii="Arial" w:hAnsi="Arial" w:cs="Arial"/>
          <w:sz w:val="20"/>
          <w:szCs w:val="20"/>
        </w:rPr>
        <w:t xml:space="preserve"> attend</w:t>
      </w:r>
      <w:r w:rsidR="000362F9">
        <w:rPr>
          <w:rFonts w:ascii="Arial" w:hAnsi="Arial" w:cs="Arial"/>
          <w:sz w:val="20"/>
          <w:szCs w:val="20"/>
        </w:rPr>
        <w:t>ance</w:t>
      </w:r>
      <w:r w:rsidRPr="00FD30D4">
        <w:rPr>
          <w:rFonts w:ascii="Arial" w:hAnsi="Arial" w:cs="Arial"/>
          <w:sz w:val="20"/>
          <w:szCs w:val="20"/>
        </w:rPr>
        <w:t>: Proposing sha</w:t>
      </w:r>
      <w:r w:rsidR="000362F9">
        <w:rPr>
          <w:rFonts w:ascii="Arial" w:hAnsi="Arial" w:cs="Arial"/>
          <w:sz w:val="20"/>
          <w:szCs w:val="20"/>
        </w:rPr>
        <w:t>reholders to send</w:t>
      </w:r>
      <w:r w:rsidR="002E21A0">
        <w:rPr>
          <w:rFonts w:ascii="Arial" w:hAnsi="Arial" w:cs="Arial"/>
          <w:sz w:val="20"/>
          <w:szCs w:val="20"/>
        </w:rPr>
        <w:t xml:space="preserve"> the confirmation of attendance/ proxy</w:t>
      </w:r>
      <w:r w:rsidR="000362F9">
        <w:rPr>
          <w:rFonts w:ascii="Arial" w:hAnsi="Arial" w:cs="Arial"/>
          <w:sz w:val="20"/>
          <w:szCs w:val="20"/>
        </w:rPr>
        <w:t xml:space="preserve"> directly, </w:t>
      </w:r>
      <w:r w:rsidR="002E21A0">
        <w:rPr>
          <w:rFonts w:ascii="Arial" w:hAnsi="Arial" w:cs="Arial"/>
          <w:sz w:val="20"/>
          <w:szCs w:val="20"/>
        </w:rPr>
        <w:t xml:space="preserve">by post or fax </w:t>
      </w:r>
      <w:r w:rsidRPr="00FD30D4">
        <w:rPr>
          <w:rFonts w:ascii="Arial" w:hAnsi="Arial" w:cs="Arial"/>
          <w:sz w:val="20"/>
          <w:szCs w:val="20"/>
        </w:rPr>
        <w:t xml:space="preserve">to </w:t>
      </w:r>
      <w:r w:rsidR="002E21A0" w:rsidRPr="00FD30D4">
        <w:rPr>
          <w:rFonts w:ascii="Arial" w:hAnsi="Arial" w:cs="Arial"/>
          <w:sz w:val="20"/>
          <w:szCs w:val="20"/>
        </w:rPr>
        <w:t>Bien Ho Tea Limited Company</w:t>
      </w:r>
      <w:r w:rsidR="002E21A0">
        <w:rPr>
          <w:rFonts w:ascii="Arial" w:hAnsi="Arial" w:cs="Arial"/>
          <w:sz w:val="20"/>
          <w:szCs w:val="20"/>
        </w:rPr>
        <w:t xml:space="preserve"> </w:t>
      </w:r>
      <w:r w:rsidR="002E21A0">
        <w:rPr>
          <w:rFonts w:ascii="Arial" w:hAnsi="Arial" w:cs="Arial"/>
          <w:sz w:val="20"/>
          <w:szCs w:val="20"/>
        </w:rPr>
        <w:t>at address</w:t>
      </w:r>
      <w:r w:rsidRPr="00FD30D4">
        <w:rPr>
          <w:rFonts w:ascii="Arial" w:hAnsi="Arial" w:cs="Arial"/>
          <w:sz w:val="20"/>
          <w:szCs w:val="20"/>
        </w:rPr>
        <w:t xml:space="preserve">: </w:t>
      </w:r>
      <w:r w:rsidR="002E21A0" w:rsidRPr="00FD30D4">
        <w:rPr>
          <w:rFonts w:ascii="Arial" w:hAnsi="Arial" w:cs="Arial"/>
          <w:sz w:val="20"/>
          <w:szCs w:val="20"/>
        </w:rPr>
        <w:t>Bien Ho Tea Limited Company</w:t>
      </w:r>
      <w:r w:rsidR="002E21A0">
        <w:rPr>
          <w:rFonts w:ascii="Arial" w:hAnsi="Arial" w:cs="Arial"/>
          <w:sz w:val="20"/>
          <w:szCs w:val="20"/>
        </w:rPr>
        <w:t xml:space="preserve">, </w:t>
      </w:r>
      <w:r w:rsidRPr="00FD30D4">
        <w:rPr>
          <w:rFonts w:ascii="Arial" w:hAnsi="Arial" w:cs="Arial"/>
          <w:sz w:val="20"/>
          <w:szCs w:val="20"/>
        </w:rPr>
        <w:t xml:space="preserve">Hamlet 5, </w:t>
      </w:r>
      <w:proofErr w:type="spellStart"/>
      <w:r w:rsidRPr="00FD30D4">
        <w:rPr>
          <w:rFonts w:ascii="Arial" w:hAnsi="Arial" w:cs="Arial"/>
          <w:sz w:val="20"/>
          <w:szCs w:val="20"/>
        </w:rPr>
        <w:t>Nghia</w:t>
      </w:r>
      <w:proofErr w:type="spellEnd"/>
      <w:r w:rsidRPr="00FD30D4">
        <w:rPr>
          <w:rFonts w:ascii="Arial" w:hAnsi="Arial" w:cs="Arial"/>
          <w:sz w:val="20"/>
          <w:szCs w:val="20"/>
        </w:rPr>
        <w:t xml:space="preserve"> Hung Commune, Chu </w:t>
      </w:r>
      <w:proofErr w:type="spellStart"/>
      <w:r w:rsidRPr="00FD30D4">
        <w:rPr>
          <w:rFonts w:ascii="Arial" w:hAnsi="Arial" w:cs="Arial"/>
          <w:sz w:val="20"/>
          <w:szCs w:val="20"/>
        </w:rPr>
        <w:t>Pah</w:t>
      </w:r>
      <w:proofErr w:type="spellEnd"/>
      <w:r w:rsidRPr="00FD30D4">
        <w:rPr>
          <w:rFonts w:ascii="Arial" w:hAnsi="Arial" w:cs="Arial"/>
          <w:sz w:val="20"/>
          <w:szCs w:val="20"/>
        </w:rPr>
        <w:t xml:space="preserve"> District, </w:t>
      </w:r>
      <w:proofErr w:type="spellStart"/>
      <w:proofErr w:type="gramStart"/>
      <w:r w:rsidR="00B24049">
        <w:rPr>
          <w:rFonts w:ascii="Arial" w:hAnsi="Arial" w:cs="Arial"/>
          <w:sz w:val="20"/>
          <w:szCs w:val="20"/>
        </w:rPr>
        <w:t>Gia</w:t>
      </w:r>
      <w:proofErr w:type="spellEnd"/>
      <w:proofErr w:type="gramEnd"/>
      <w:r w:rsidR="00B24049">
        <w:rPr>
          <w:rFonts w:ascii="Arial" w:hAnsi="Arial" w:cs="Arial"/>
          <w:sz w:val="20"/>
          <w:szCs w:val="20"/>
        </w:rPr>
        <w:t xml:space="preserve"> Lai </w:t>
      </w:r>
      <w:r w:rsidRPr="00FD30D4">
        <w:rPr>
          <w:rFonts w:ascii="Arial" w:hAnsi="Arial" w:cs="Arial"/>
          <w:sz w:val="20"/>
          <w:szCs w:val="20"/>
        </w:rPr>
        <w:t xml:space="preserve">Province  </w:t>
      </w:r>
    </w:p>
    <w:p w:rsidR="00FD30D4" w:rsidRDefault="00B240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D30D4" w:rsidRPr="00FD30D4">
        <w:rPr>
          <w:rFonts w:ascii="Arial" w:hAnsi="Arial" w:cs="Arial"/>
          <w:sz w:val="20"/>
          <w:szCs w:val="20"/>
        </w:rPr>
        <w:t>egistration</w:t>
      </w:r>
      <w:r>
        <w:rPr>
          <w:rFonts w:ascii="Arial" w:hAnsi="Arial" w:cs="Arial"/>
          <w:sz w:val="20"/>
          <w:szCs w:val="20"/>
        </w:rPr>
        <w:t xml:space="preserve"> time</w:t>
      </w:r>
      <w:r w:rsidR="00FD30D4" w:rsidRPr="00FD30D4">
        <w:rPr>
          <w:rFonts w:ascii="Arial" w:hAnsi="Arial" w:cs="Arial"/>
          <w:sz w:val="20"/>
          <w:szCs w:val="20"/>
        </w:rPr>
        <w:t xml:space="preserve"> (according to the date of arrival of</w:t>
      </w:r>
      <w:r>
        <w:rPr>
          <w:rFonts w:ascii="Arial" w:hAnsi="Arial" w:cs="Arial"/>
          <w:sz w:val="20"/>
          <w:szCs w:val="20"/>
        </w:rPr>
        <w:t xml:space="preserve"> the document) before 16:00 on 16 May 2020</w:t>
      </w:r>
    </w:p>
    <w:p w:rsidR="00F45106" w:rsidRDefault="00F4510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A4AB1" w:rsidRPr="00AA4AB1">
        <w:rPr>
          <w:rFonts w:ascii="Arial" w:hAnsi="Arial" w:cs="Arial"/>
          <w:sz w:val="20"/>
          <w:szCs w:val="20"/>
        </w:rPr>
        <w:t xml:space="preserve">Shareholders or authorized people </w:t>
      </w:r>
      <w:r>
        <w:rPr>
          <w:rFonts w:ascii="Arial" w:hAnsi="Arial" w:cs="Arial"/>
          <w:sz w:val="20"/>
          <w:szCs w:val="20"/>
        </w:rPr>
        <w:t>to attend the annual General Meeting of Shareholders should bring the original</w:t>
      </w:r>
      <w:r w:rsidR="00AA4AB1" w:rsidRPr="00AA4AB1">
        <w:rPr>
          <w:rFonts w:ascii="Arial" w:hAnsi="Arial" w:cs="Arial"/>
          <w:sz w:val="20"/>
          <w:szCs w:val="20"/>
        </w:rPr>
        <w:t xml:space="preserve"> of the following documents when </w:t>
      </w:r>
      <w:r>
        <w:rPr>
          <w:rFonts w:ascii="Arial" w:hAnsi="Arial" w:cs="Arial"/>
          <w:sz w:val="20"/>
          <w:szCs w:val="20"/>
        </w:rPr>
        <w:t xml:space="preserve">coming to the annual General Meeting of Shareholders </w:t>
      </w:r>
    </w:p>
    <w:p w:rsidR="00F45106" w:rsidRDefault="00AA4AB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AB1">
        <w:rPr>
          <w:rFonts w:ascii="Arial" w:hAnsi="Arial" w:cs="Arial"/>
          <w:sz w:val="20"/>
          <w:szCs w:val="20"/>
        </w:rPr>
        <w:t xml:space="preserve">- Identity card;  </w:t>
      </w:r>
    </w:p>
    <w:p w:rsidR="00152F91" w:rsidRDefault="00AA4AB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AB1">
        <w:rPr>
          <w:rFonts w:ascii="Arial" w:hAnsi="Arial" w:cs="Arial"/>
          <w:sz w:val="20"/>
          <w:szCs w:val="20"/>
        </w:rPr>
        <w:t xml:space="preserve">- </w:t>
      </w:r>
      <w:r w:rsidR="00F45106">
        <w:rPr>
          <w:rFonts w:ascii="Arial" w:hAnsi="Arial" w:cs="Arial"/>
          <w:sz w:val="20"/>
          <w:szCs w:val="20"/>
        </w:rPr>
        <w:t>Proxy</w:t>
      </w:r>
      <w:r w:rsidRPr="00AA4AB1">
        <w:rPr>
          <w:rFonts w:ascii="Arial" w:hAnsi="Arial" w:cs="Arial"/>
          <w:sz w:val="20"/>
          <w:szCs w:val="20"/>
        </w:rPr>
        <w:t xml:space="preserve"> (in case of </w:t>
      </w:r>
      <w:r w:rsidR="00152F91">
        <w:rPr>
          <w:rFonts w:ascii="Arial" w:hAnsi="Arial" w:cs="Arial"/>
          <w:sz w:val="20"/>
          <w:szCs w:val="20"/>
        </w:rPr>
        <w:t>authorization</w:t>
      </w:r>
      <w:r w:rsidRPr="00AA4AB1">
        <w:rPr>
          <w:rFonts w:ascii="Arial" w:hAnsi="Arial" w:cs="Arial"/>
          <w:sz w:val="20"/>
          <w:szCs w:val="20"/>
        </w:rPr>
        <w:t xml:space="preserve">) </w:t>
      </w:r>
    </w:p>
    <w:p w:rsidR="00750AF8" w:rsidRDefault="00152F9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AA4AB1" w:rsidRPr="00AA4AB1">
        <w:rPr>
          <w:rFonts w:ascii="Arial" w:hAnsi="Arial" w:cs="Arial"/>
          <w:sz w:val="20"/>
          <w:szCs w:val="20"/>
        </w:rPr>
        <w:t xml:space="preserve">Documents related to the </w:t>
      </w:r>
      <w:r>
        <w:rPr>
          <w:rFonts w:ascii="Arial" w:hAnsi="Arial" w:cs="Arial"/>
          <w:sz w:val="20"/>
          <w:szCs w:val="20"/>
        </w:rPr>
        <w:t xml:space="preserve">annual General Meeting of Shareholders and forms of attendance registration </w:t>
      </w:r>
      <w:r w:rsidR="00AA4AB1" w:rsidRPr="00AA4AB1">
        <w:rPr>
          <w:rFonts w:ascii="Arial" w:hAnsi="Arial" w:cs="Arial"/>
          <w:sz w:val="20"/>
          <w:szCs w:val="20"/>
        </w:rPr>
        <w:t>are po</w:t>
      </w:r>
      <w:r>
        <w:rPr>
          <w:rFonts w:ascii="Arial" w:hAnsi="Arial" w:cs="Arial"/>
          <w:sz w:val="20"/>
          <w:szCs w:val="20"/>
        </w:rPr>
        <w:t>sted on the Company's website</w:t>
      </w:r>
      <w:r w:rsidR="00750AF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750AF8" w:rsidRPr="00585B1F">
          <w:rPr>
            <w:rStyle w:val="Hyperlink"/>
            <w:rFonts w:ascii="Arial" w:hAnsi="Arial" w:cs="Arial"/>
            <w:sz w:val="20"/>
            <w:szCs w:val="20"/>
          </w:rPr>
          <w:t>http://bienhotea.com.vn</w:t>
        </w:r>
      </w:hyperlink>
    </w:p>
    <w:p w:rsidR="00142271" w:rsidRDefault="00AA4AB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AB1">
        <w:rPr>
          <w:rFonts w:ascii="Arial" w:hAnsi="Arial" w:cs="Arial"/>
          <w:sz w:val="20"/>
          <w:szCs w:val="20"/>
        </w:rPr>
        <w:lastRenderedPageBreak/>
        <w:t xml:space="preserve"> </w:t>
      </w:r>
      <w:r w:rsidR="00750AF8">
        <w:rPr>
          <w:rFonts w:ascii="Arial" w:hAnsi="Arial" w:cs="Arial"/>
          <w:sz w:val="20"/>
          <w:szCs w:val="20"/>
        </w:rPr>
        <w:t>If shareholders</w:t>
      </w:r>
      <w:r w:rsidRPr="00AA4AB1">
        <w:rPr>
          <w:rFonts w:ascii="Arial" w:hAnsi="Arial" w:cs="Arial"/>
          <w:sz w:val="20"/>
          <w:szCs w:val="20"/>
        </w:rPr>
        <w:t xml:space="preserve"> have any ideas or suggestions about the report, </w:t>
      </w:r>
      <w:r w:rsidR="00750AF8">
        <w:rPr>
          <w:rFonts w:ascii="Arial" w:hAnsi="Arial" w:cs="Arial"/>
          <w:sz w:val="20"/>
          <w:szCs w:val="20"/>
        </w:rPr>
        <w:t>statements at the annual General Meeting of Shareholders, please send them in wri</w:t>
      </w:r>
      <w:r w:rsidRPr="00AA4AB1">
        <w:rPr>
          <w:rFonts w:ascii="Arial" w:hAnsi="Arial" w:cs="Arial"/>
          <w:sz w:val="20"/>
          <w:szCs w:val="20"/>
        </w:rPr>
        <w:t xml:space="preserve">ting </w:t>
      </w:r>
      <w:r w:rsidR="00142271">
        <w:rPr>
          <w:rFonts w:ascii="Arial" w:hAnsi="Arial" w:cs="Arial"/>
          <w:sz w:val="20"/>
          <w:szCs w:val="20"/>
        </w:rPr>
        <w:t>together with the registration form to the Company</w:t>
      </w:r>
    </w:p>
    <w:p w:rsidR="00A7168B" w:rsidRDefault="001422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AA4AB1" w:rsidRPr="00AA4AB1">
        <w:rPr>
          <w:rFonts w:ascii="Arial" w:hAnsi="Arial" w:cs="Arial"/>
          <w:sz w:val="20"/>
          <w:szCs w:val="20"/>
        </w:rPr>
        <w:t xml:space="preserve">For further information related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AA4AB1" w:rsidRPr="00AA4AB1">
        <w:rPr>
          <w:rFonts w:ascii="Arial" w:hAnsi="Arial" w:cs="Arial"/>
          <w:sz w:val="20"/>
          <w:szCs w:val="20"/>
        </w:rPr>
        <w:t xml:space="preserve">, please contact: Organization and Administration Department, </w:t>
      </w:r>
      <w:r w:rsidR="00A7168B" w:rsidRPr="00A7168B">
        <w:rPr>
          <w:rFonts w:ascii="Arial" w:hAnsi="Arial" w:cs="Arial"/>
          <w:sz w:val="20"/>
          <w:szCs w:val="20"/>
        </w:rPr>
        <w:t>Bien Ho Tea Limited Company</w:t>
      </w:r>
      <w:r w:rsidR="00AA4AB1" w:rsidRPr="00AA4AB1">
        <w:rPr>
          <w:rFonts w:ascii="Arial" w:hAnsi="Arial" w:cs="Arial"/>
          <w:sz w:val="20"/>
          <w:szCs w:val="20"/>
        </w:rPr>
        <w:t xml:space="preserve">, Hamlet 5, </w:t>
      </w:r>
      <w:proofErr w:type="spellStart"/>
      <w:r w:rsidR="00A7168B">
        <w:rPr>
          <w:rFonts w:ascii="Arial" w:hAnsi="Arial" w:cs="Arial"/>
          <w:sz w:val="20"/>
          <w:szCs w:val="20"/>
        </w:rPr>
        <w:t>Nghia</w:t>
      </w:r>
      <w:proofErr w:type="spellEnd"/>
      <w:r w:rsidR="00A7168B">
        <w:rPr>
          <w:rFonts w:ascii="Arial" w:hAnsi="Arial" w:cs="Arial"/>
          <w:sz w:val="20"/>
          <w:szCs w:val="20"/>
        </w:rPr>
        <w:t xml:space="preserve"> Hung Commune</w:t>
      </w:r>
      <w:r w:rsidR="00AA4AB1" w:rsidRPr="00AA4AB1">
        <w:rPr>
          <w:rFonts w:ascii="Arial" w:hAnsi="Arial" w:cs="Arial"/>
          <w:sz w:val="20"/>
          <w:szCs w:val="20"/>
        </w:rPr>
        <w:t xml:space="preserve">, Chu </w:t>
      </w:r>
      <w:proofErr w:type="spellStart"/>
      <w:r w:rsidR="00AA4AB1" w:rsidRPr="00AA4AB1">
        <w:rPr>
          <w:rFonts w:ascii="Arial" w:hAnsi="Arial" w:cs="Arial"/>
          <w:sz w:val="20"/>
          <w:szCs w:val="20"/>
        </w:rPr>
        <w:t>Pah</w:t>
      </w:r>
      <w:proofErr w:type="spellEnd"/>
      <w:r w:rsidR="00AA4AB1" w:rsidRPr="00AA4AB1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AA4AB1" w:rsidRPr="00AA4AB1">
        <w:rPr>
          <w:rFonts w:ascii="Arial" w:hAnsi="Arial" w:cs="Arial"/>
          <w:sz w:val="20"/>
          <w:szCs w:val="20"/>
        </w:rPr>
        <w:t>Gia</w:t>
      </w:r>
      <w:proofErr w:type="spellEnd"/>
      <w:r w:rsidR="00AA4AB1" w:rsidRPr="00AA4AB1">
        <w:rPr>
          <w:rFonts w:ascii="Arial" w:hAnsi="Arial" w:cs="Arial"/>
          <w:sz w:val="20"/>
          <w:szCs w:val="20"/>
        </w:rPr>
        <w:t xml:space="preserve"> Lai Province</w:t>
      </w:r>
    </w:p>
    <w:p w:rsidR="00416B31" w:rsidRDefault="00A716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AA4AB1" w:rsidRPr="00AA4AB1">
        <w:rPr>
          <w:rFonts w:ascii="Arial" w:hAnsi="Arial" w:cs="Arial"/>
          <w:sz w:val="20"/>
          <w:szCs w:val="20"/>
        </w:rPr>
        <w:t xml:space="preserve">: 02693 845567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AB1" w:rsidRPr="00AA4AB1">
        <w:rPr>
          <w:rFonts w:ascii="Arial" w:hAnsi="Arial" w:cs="Arial"/>
          <w:sz w:val="20"/>
          <w:szCs w:val="20"/>
        </w:rPr>
        <w:t xml:space="preserve">Fax: 0269 3842106 </w:t>
      </w:r>
    </w:p>
    <w:p w:rsidR="00B24049" w:rsidRDefault="00AA4AB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AB1">
        <w:rPr>
          <w:rFonts w:ascii="Arial" w:hAnsi="Arial" w:cs="Arial"/>
          <w:sz w:val="20"/>
          <w:szCs w:val="20"/>
        </w:rPr>
        <w:t xml:space="preserve">The Board of Directors of </w:t>
      </w:r>
      <w:r w:rsidR="00416B31" w:rsidRPr="00416B31">
        <w:rPr>
          <w:rFonts w:ascii="Arial" w:hAnsi="Arial" w:cs="Arial"/>
          <w:sz w:val="20"/>
          <w:szCs w:val="20"/>
        </w:rPr>
        <w:t>Bien Ho Tea Limited Company</w:t>
      </w:r>
      <w:r w:rsidR="00416B31">
        <w:rPr>
          <w:rFonts w:ascii="Arial" w:hAnsi="Arial" w:cs="Arial"/>
          <w:sz w:val="20"/>
          <w:szCs w:val="20"/>
        </w:rPr>
        <w:t xml:space="preserve"> </w:t>
      </w:r>
      <w:r w:rsidRPr="00AA4AB1">
        <w:rPr>
          <w:rFonts w:ascii="Arial" w:hAnsi="Arial" w:cs="Arial"/>
          <w:sz w:val="20"/>
          <w:szCs w:val="20"/>
        </w:rPr>
        <w:t xml:space="preserve">cordially announces and wishes all Shareholders attend the </w:t>
      </w:r>
      <w:r w:rsidR="00416B31">
        <w:rPr>
          <w:rFonts w:ascii="Arial" w:hAnsi="Arial" w:cs="Arial"/>
          <w:sz w:val="20"/>
          <w:szCs w:val="20"/>
        </w:rPr>
        <w:t>annual General Meeting of Shareholders</w:t>
      </w:r>
      <w:r w:rsidRPr="00AA4AB1">
        <w:rPr>
          <w:rFonts w:ascii="Arial" w:hAnsi="Arial" w:cs="Arial"/>
          <w:sz w:val="20"/>
          <w:szCs w:val="20"/>
        </w:rPr>
        <w:t xml:space="preserve"> for</w:t>
      </w:r>
      <w:r w:rsidR="00416B31">
        <w:rPr>
          <w:rFonts w:ascii="Arial" w:hAnsi="Arial" w:cs="Arial"/>
          <w:sz w:val="20"/>
          <w:szCs w:val="20"/>
        </w:rPr>
        <w:t xml:space="preserve"> success of</w:t>
      </w:r>
      <w:r w:rsidRPr="00AA4AB1">
        <w:rPr>
          <w:rFonts w:ascii="Arial" w:hAnsi="Arial" w:cs="Arial"/>
          <w:sz w:val="20"/>
          <w:szCs w:val="20"/>
        </w:rPr>
        <w:t xml:space="preserve"> the Annual General Meeting of Shareholders of 2020 </w:t>
      </w:r>
      <w:r w:rsidR="00416B31">
        <w:rPr>
          <w:rFonts w:ascii="Arial" w:hAnsi="Arial" w:cs="Arial"/>
          <w:sz w:val="20"/>
          <w:szCs w:val="20"/>
        </w:rPr>
        <w:t>of</w:t>
      </w:r>
      <w:r w:rsidRPr="00AA4AB1">
        <w:rPr>
          <w:rFonts w:ascii="Arial" w:hAnsi="Arial" w:cs="Arial"/>
          <w:sz w:val="20"/>
          <w:szCs w:val="20"/>
        </w:rPr>
        <w:t xml:space="preserve"> </w:t>
      </w:r>
      <w:r w:rsidR="00416B31" w:rsidRPr="00416B31">
        <w:rPr>
          <w:rFonts w:ascii="Arial" w:hAnsi="Arial" w:cs="Arial"/>
          <w:sz w:val="20"/>
          <w:szCs w:val="20"/>
        </w:rPr>
        <w:t>Bien Ho Tea Li</w:t>
      </w:r>
      <w:bookmarkStart w:id="0" w:name="_GoBack"/>
      <w:bookmarkEnd w:id="0"/>
      <w:r w:rsidR="00416B31" w:rsidRPr="00416B31">
        <w:rPr>
          <w:rFonts w:ascii="Arial" w:hAnsi="Arial" w:cs="Arial"/>
          <w:sz w:val="20"/>
          <w:szCs w:val="20"/>
        </w:rPr>
        <w:t>mited Company</w:t>
      </w:r>
    </w:p>
    <w:sectPr w:rsidR="00B2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2F9"/>
    <w:rsid w:val="000365C1"/>
    <w:rsid w:val="00050E3D"/>
    <w:rsid w:val="000603A9"/>
    <w:rsid w:val="00092053"/>
    <w:rsid w:val="000A0B74"/>
    <w:rsid w:val="000D20D4"/>
    <w:rsid w:val="000E41F7"/>
    <w:rsid w:val="000E4CD5"/>
    <w:rsid w:val="000E518E"/>
    <w:rsid w:val="000E71F4"/>
    <w:rsid w:val="001328DB"/>
    <w:rsid w:val="00132EC5"/>
    <w:rsid w:val="001379E2"/>
    <w:rsid w:val="00142271"/>
    <w:rsid w:val="00146DCF"/>
    <w:rsid w:val="00152F91"/>
    <w:rsid w:val="0016411D"/>
    <w:rsid w:val="00167E2F"/>
    <w:rsid w:val="001B0D16"/>
    <w:rsid w:val="001F34A1"/>
    <w:rsid w:val="001F6744"/>
    <w:rsid w:val="00247C32"/>
    <w:rsid w:val="00296BF9"/>
    <w:rsid w:val="002B42CC"/>
    <w:rsid w:val="002C36A5"/>
    <w:rsid w:val="002D481A"/>
    <w:rsid w:val="002D4939"/>
    <w:rsid w:val="002D53EE"/>
    <w:rsid w:val="002E21A0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3E73A0"/>
    <w:rsid w:val="003F7885"/>
    <w:rsid w:val="00403A9C"/>
    <w:rsid w:val="00415045"/>
    <w:rsid w:val="00416B31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65F28"/>
    <w:rsid w:val="00576A91"/>
    <w:rsid w:val="0058434E"/>
    <w:rsid w:val="005906FC"/>
    <w:rsid w:val="005B40E5"/>
    <w:rsid w:val="006000D8"/>
    <w:rsid w:val="0060706D"/>
    <w:rsid w:val="0063035E"/>
    <w:rsid w:val="006374A1"/>
    <w:rsid w:val="00695ACD"/>
    <w:rsid w:val="006B04E8"/>
    <w:rsid w:val="006B36E8"/>
    <w:rsid w:val="006E15A6"/>
    <w:rsid w:val="006E5E99"/>
    <w:rsid w:val="00710F35"/>
    <w:rsid w:val="007147DB"/>
    <w:rsid w:val="00732DC3"/>
    <w:rsid w:val="007336C9"/>
    <w:rsid w:val="00744587"/>
    <w:rsid w:val="00745D9A"/>
    <w:rsid w:val="00750AF8"/>
    <w:rsid w:val="00750F3E"/>
    <w:rsid w:val="0077456B"/>
    <w:rsid w:val="00781EB4"/>
    <w:rsid w:val="007A072F"/>
    <w:rsid w:val="007A1FCC"/>
    <w:rsid w:val="007B07E7"/>
    <w:rsid w:val="007B67AF"/>
    <w:rsid w:val="007C13C6"/>
    <w:rsid w:val="007D4368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7D79"/>
    <w:rsid w:val="00981275"/>
    <w:rsid w:val="009C28F2"/>
    <w:rsid w:val="009E1744"/>
    <w:rsid w:val="00A06443"/>
    <w:rsid w:val="00A06521"/>
    <w:rsid w:val="00A128FC"/>
    <w:rsid w:val="00A34999"/>
    <w:rsid w:val="00A436D1"/>
    <w:rsid w:val="00A4710B"/>
    <w:rsid w:val="00A63B6C"/>
    <w:rsid w:val="00A7168B"/>
    <w:rsid w:val="00A87ED0"/>
    <w:rsid w:val="00AA4AB1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24049"/>
    <w:rsid w:val="00B46C41"/>
    <w:rsid w:val="00B70D7E"/>
    <w:rsid w:val="00B7158A"/>
    <w:rsid w:val="00BA1F12"/>
    <w:rsid w:val="00BA3FB7"/>
    <w:rsid w:val="00BB149F"/>
    <w:rsid w:val="00BB1C22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04550"/>
    <w:rsid w:val="00D415AC"/>
    <w:rsid w:val="00D52C26"/>
    <w:rsid w:val="00D651E1"/>
    <w:rsid w:val="00D74339"/>
    <w:rsid w:val="00D77F89"/>
    <w:rsid w:val="00D92EFF"/>
    <w:rsid w:val="00D94247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45106"/>
    <w:rsid w:val="00F514ED"/>
    <w:rsid w:val="00F74558"/>
    <w:rsid w:val="00F86F7A"/>
    <w:rsid w:val="00F903A5"/>
    <w:rsid w:val="00FC153A"/>
    <w:rsid w:val="00FC3D09"/>
    <w:rsid w:val="00FD30D4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enhotea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199</cp:revision>
  <dcterms:created xsi:type="dcterms:W3CDTF">2019-10-16T10:03:00Z</dcterms:created>
  <dcterms:modified xsi:type="dcterms:W3CDTF">2020-05-05T04:59:00Z</dcterms:modified>
</cp:coreProperties>
</file>